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24C2D" w14:textId="2C07C1E8" w:rsidR="00E26560" w:rsidRPr="006C5225" w:rsidRDefault="00E26560" w:rsidP="00E265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5225">
        <w:rPr>
          <w:rFonts w:ascii="Times New Roman" w:hAnsi="Times New Roman" w:cs="Times New Roman"/>
          <w:b/>
          <w:bCs/>
          <w:sz w:val="24"/>
          <w:szCs w:val="24"/>
        </w:rPr>
        <w:t>Webinar Agenda: Thinking Together – A research-based dialog between NCI/OCCAM and CCRAS, India</w:t>
      </w:r>
    </w:p>
    <w:p w14:paraId="05B6191A" w14:textId="133B54B1" w:rsidR="00E26560" w:rsidRPr="006C5225" w:rsidRDefault="00DC6011" w:rsidP="00E2656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April</w:t>
      </w:r>
      <w:r w:rsidR="00E26560" w:rsidRPr="006C5225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8, </w:t>
      </w:r>
      <w:r w:rsidR="00C31D1A">
        <w:rPr>
          <w:rFonts w:ascii="Times New Roman" w:hAnsi="Times New Roman" w:cs="Times New Roman"/>
          <w:b/>
          <w:bCs/>
          <w:sz w:val="24"/>
          <w:szCs w:val="24"/>
        </w:rPr>
        <w:t>2022,</w:t>
      </w:r>
      <w:r w:rsidR="00E26560" w:rsidRPr="006C5225">
        <w:rPr>
          <w:rFonts w:ascii="Times New Roman" w:hAnsi="Times New Roman" w:cs="Times New Roman"/>
          <w:b/>
          <w:bCs/>
          <w:sz w:val="24"/>
          <w:szCs w:val="24"/>
        </w:rPr>
        <w:t xml:space="preserve"> 10 am</w:t>
      </w:r>
      <w:r w:rsidR="007560EB">
        <w:rPr>
          <w:rFonts w:ascii="Times New Roman" w:hAnsi="Times New Roman" w:cs="Times New Roman"/>
          <w:b/>
          <w:bCs/>
          <w:sz w:val="24"/>
          <w:szCs w:val="24"/>
        </w:rPr>
        <w:t>-11:30 am</w:t>
      </w:r>
      <w:r w:rsidR="00E26560" w:rsidRPr="006C5225">
        <w:rPr>
          <w:rFonts w:ascii="Times New Roman" w:hAnsi="Times New Roman" w:cs="Times New Roman"/>
          <w:b/>
          <w:bCs/>
          <w:sz w:val="24"/>
          <w:szCs w:val="24"/>
        </w:rPr>
        <w:t xml:space="preserve"> (EST)</w:t>
      </w:r>
    </w:p>
    <w:p w14:paraId="342C56D1" w14:textId="2DAB8975" w:rsidR="00E26560" w:rsidRPr="00DC6011" w:rsidRDefault="00E26560" w:rsidP="00E265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60EB">
        <w:rPr>
          <w:rFonts w:ascii="Times New Roman" w:hAnsi="Times New Roman" w:cs="Times New Roman"/>
          <w:sz w:val="24"/>
          <w:szCs w:val="24"/>
        </w:rPr>
        <w:t xml:space="preserve">Welcome on behalf of OCCAM/DCTD-NCI and CCRAS: Dr. Jeffrey D. White &amp; </w:t>
      </w:r>
      <w:r w:rsidRPr="00756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Dr. </w:t>
      </w:r>
      <w:r w:rsidR="00E4322E">
        <w:rPr>
          <w:rFonts w:ascii="Times New Roman" w:hAnsi="Times New Roman" w:cs="Times New Roman"/>
          <w:sz w:val="24"/>
          <w:szCs w:val="24"/>
          <w:shd w:val="clear" w:color="auto" w:fill="FFFFFF"/>
        </w:rPr>
        <w:t>R. Acharya</w:t>
      </w:r>
      <w:r w:rsidRPr="00756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9EF19AA" w14:textId="28C5082D" w:rsidR="00DC6011" w:rsidRPr="00DC6011" w:rsidRDefault="00E26560" w:rsidP="00DC60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60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Introduction to the webinar and speakers: Dr. Alejandro Salicrup, NCI/NIH </w:t>
      </w:r>
    </w:p>
    <w:p w14:paraId="747C3EEA" w14:textId="4DBFDC0A" w:rsidR="00DC6011" w:rsidRPr="00DC6011" w:rsidRDefault="00E26560" w:rsidP="00DC60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6011">
        <w:rPr>
          <w:rFonts w:ascii="Times New Roman" w:hAnsi="Times New Roman" w:cs="Times New Roman"/>
          <w:sz w:val="24"/>
          <w:szCs w:val="24"/>
        </w:rPr>
        <w:t>Scientific Presentation</w:t>
      </w:r>
      <w:r w:rsidR="006C5225" w:rsidRPr="00DC6011">
        <w:rPr>
          <w:rFonts w:ascii="Times New Roman" w:hAnsi="Times New Roman" w:cs="Times New Roman"/>
          <w:sz w:val="24"/>
          <w:szCs w:val="24"/>
        </w:rPr>
        <w:t>:</w:t>
      </w:r>
      <w:r w:rsidRPr="00DC6011">
        <w:rPr>
          <w:rFonts w:ascii="Times New Roman" w:hAnsi="Times New Roman" w:cs="Times New Roman"/>
          <w:sz w:val="24"/>
          <w:szCs w:val="24"/>
        </w:rPr>
        <w:t xml:space="preserve"> </w:t>
      </w:r>
      <w:r w:rsidR="00DC6011" w:rsidRPr="00DC6011">
        <w:rPr>
          <w:rFonts w:ascii="Times New Roman" w:hAnsi="Times New Roman" w:cs="Times New Roman"/>
          <w:sz w:val="24"/>
          <w:szCs w:val="24"/>
        </w:rPr>
        <w:t>Dr. Jennifer Ligibel and Dr. Weidong Lu</w:t>
      </w:r>
      <w:r w:rsidR="00DC6011">
        <w:rPr>
          <w:rFonts w:ascii="Times New Roman" w:hAnsi="Times New Roman" w:cs="Times New Roman"/>
          <w:sz w:val="24"/>
          <w:szCs w:val="24"/>
        </w:rPr>
        <w:t xml:space="preserve">, Dana </w:t>
      </w:r>
      <w:r w:rsidR="00C31D1A">
        <w:rPr>
          <w:rFonts w:ascii="Times New Roman" w:hAnsi="Times New Roman" w:cs="Times New Roman"/>
          <w:sz w:val="24"/>
          <w:szCs w:val="24"/>
        </w:rPr>
        <w:t>Farber</w:t>
      </w:r>
      <w:r w:rsidR="00DC6011">
        <w:rPr>
          <w:rFonts w:ascii="Times New Roman" w:hAnsi="Times New Roman" w:cs="Times New Roman"/>
          <w:sz w:val="24"/>
          <w:szCs w:val="24"/>
        </w:rPr>
        <w:t xml:space="preserve"> Cancer Center, Harvard University, Cambridge, </w:t>
      </w:r>
      <w:r w:rsidR="00C31D1A">
        <w:rPr>
          <w:rFonts w:ascii="Times New Roman" w:hAnsi="Times New Roman" w:cs="Times New Roman"/>
          <w:sz w:val="24"/>
          <w:szCs w:val="24"/>
        </w:rPr>
        <w:t>MA</w:t>
      </w:r>
      <w:r w:rsidR="00D72C79">
        <w:rPr>
          <w:rFonts w:ascii="Times New Roman" w:hAnsi="Times New Roman" w:cs="Times New Roman"/>
          <w:sz w:val="24"/>
          <w:szCs w:val="24"/>
        </w:rPr>
        <w:t>-</w:t>
      </w:r>
      <w:r w:rsidR="00C31D1A">
        <w:rPr>
          <w:rFonts w:ascii="Times New Roman" w:hAnsi="Times New Roman" w:cs="Times New Roman"/>
          <w:sz w:val="24"/>
          <w:szCs w:val="24"/>
        </w:rPr>
        <w:t xml:space="preserve"> </w:t>
      </w:r>
      <w:r w:rsidR="00DC6011" w:rsidRPr="00DC6011">
        <w:rPr>
          <w:rFonts w:ascii="Times New Roman" w:hAnsi="Times New Roman" w:cs="Times New Roman"/>
          <w:sz w:val="24"/>
          <w:szCs w:val="24"/>
        </w:rPr>
        <w:t>Design and Implementation of a Multi-National Acupuncture Intervention Clinical Trial</w:t>
      </w:r>
      <w:r w:rsidR="00DC60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4FBBFC" w14:textId="53C78F9D" w:rsidR="006C5225" w:rsidRPr="007560EB" w:rsidRDefault="006C5225" w:rsidP="006C52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60EB">
        <w:rPr>
          <w:rFonts w:ascii="Times New Roman" w:hAnsi="Times New Roman" w:cs="Times New Roman"/>
          <w:sz w:val="24"/>
          <w:szCs w:val="24"/>
        </w:rPr>
        <w:t xml:space="preserve">Q&amp;A and Discussion </w:t>
      </w:r>
    </w:p>
    <w:p w14:paraId="371998C0" w14:textId="4AA85360" w:rsidR="006C5225" w:rsidRPr="007560EB" w:rsidRDefault="006C5225" w:rsidP="006C52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60EB">
        <w:rPr>
          <w:rFonts w:ascii="Times New Roman" w:hAnsi="Times New Roman" w:cs="Times New Roman"/>
          <w:sz w:val="24"/>
          <w:szCs w:val="24"/>
        </w:rPr>
        <w:t>Program Presentation Dr.</w:t>
      </w:r>
      <w:r w:rsidR="00DC6011">
        <w:rPr>
          <w:rFonts w:ascii="Times New Roman" w:hAnsi="Times New Roman" w:cs="Times New Roman"/>
          <w:sz w:val="24"/>
          <w:szCs w:val="24"/>
        </w:rPr>
        <w:t xml:space="preserve"> Alejandro Salicrup</w:t>
      </w:r>
      <w:r w:rsidRPr="007560EB">
        <w:rPr>
          <w:rFonts w:ascii="Times New Roman" w:hAnsi="Times New Roman" w:cs="Times New Roman"/>
          <w:sz w:val="24"/>
          <w:szCs w:val="24"/>
        </w:rPr>
        <w:t xml:space="preserve">, </w:t>
      </w:r>
      <w:r w:rsidR="00DC6011">
        <w:rPr>
          <w:rFonts w:ascii="Times New Roman" w:hAnsi="Times New Roman" w:cs="Times New Roman"/>
          <w:sz w:val="24"/>
          <w:szCs w:val="24"/>
        </w:rPr>
        <w:t xml:space="preserve">Senior Advisor for Global Health Research, National Cancer Institute, NCI-NIH: </w:t>
      </w:r>
      <w:r w:rsidR="00DC6011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u w:val="single"/>
          <w:shd w:val="clear" w:color="auto" w:fill="FFFFFF"/>
        </w:rPr>
        <w:t xml:space="preserve">NOSI </w:t>
      </w:r>
      <w:r w:rsidR="00C31D1A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u w:val="single"/>
          <w:shd w:val="clear" w:color="auto" w:fill="FFFFFF"/>
        </w:rPr>
        <w:t xml:space="preserve">Supplement on </w:t>
      </w:r>
      <w:r w:rsidR="00DC6011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u w:val="single"/>
          <w:shd w:val="clear" w:color="auto" w:fill="FFFFFF"/>
        </w:rPr>
        <w:t xml:space="preserve">Global Integrative Oncology Research </w:t>
      </w:r>
    </w:p>
    <w:p w14:paraId="51ECAA53" w14:textId="4FE68F55" w:rsidR="007560EB" w:rsidRPr="007560EB" w:rsidRDefault="007560EB" w:rsidP="006C52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6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Q&amp;A and Discussion </w:t>
      </w:r>
    </w:p>
    <w:p w14:paraId="7EE796B8" w14:textId="65343F4C" w:rsidR="007560EB" w:rsidRPr="007560EB" w:rsidRDefault="007560EB" w:rsidP="006C52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60EB">
        <w:rPr>
          <w:rFonts w:ascii="Times New Roman" w:hAnsi="Times New Roman" w:cs="Times New Roman"/>
          <w:sz w:val="24"/>
          <w:szCs w:val="24"/>
          <w:shd w:val="clear" w:color="auto" w:fill="FFFFFF"/>
        </w:rPr>
        <w:t>Announcement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&amp; </w:t>
      </w:r>
      <w:r w:rsidRPr="00756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Next Steps </w:t>
      </w:r>
    </w:p>
    <w:p w14:paraId="0D776C32" w14:textId="55B1E003" w:rsidR="007560EB" w:rsidRPr="007560EB" w:rsidRDefault="007560EB" w:rsidP="006C52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Adjourn</w:t>
      </w:r>
    </w:p>
    <w:p w14:paraId="58AA2CE1" w14:textId="10EBACD5" w:rsidR="00E26560" w:rsidRPr="007560EB" w:rsidRDefault="00E26560" w:rsidP="006C522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6DFFE45" w14:textId="756119CF" w:rsidR="00A61A6C" w:rsidRPr="00E26560" w:rsidRDefault="00A61A6C">
      <w:pPr>
        <w:rPr>
          <w:rFonts w:ascii="Times New Roman" w:hAnsi="Times New Roman" w:cs="Times New Roman"/>
          <w:sz w:val="24"/>
          <w:szCs w:val="24"/>
        </w:rPr>
      </w:pPr>
    </w:p>
    <w:sectPr w:rsidR="00A61A6C" w:rsidRPr="00E26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B2B3F"/>
    <w:multiLevelType w:val="multilevel"/>
    <w:tmpl w:val="928EB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C1527E"/>
    <w:multiLevelType w:val="hybridMultilevel"/>
    <w:tmpl w:val="F2B47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829787">
    <w:abstractNumId w:val="1"/>
  </w:num>
  <w:num w:numId="2" w16cid:durableId="6397272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60"/>
    <w:rsid w:val="001F1E30"/>
    <w:rsid w:val="00290518"/>
    <w:rsid w:val="006C5225"/>
    <w:rsid w:val="007560EB"/>
    <w:rsid w:val="00A61A6C"/>
    <w:rsid w:val="00C31D1A"/>
    <w:rsid w:val="00CA310B"/>
    <w:rsid w:val="00D3364D"/>
    <w:rsid w:val="00D72C79"/>
    <w:rsid w:val="00DC6011"/>
    <w:rsid w:val="00E26560"/>
    <w:rsid w:val="00E4322E"/>
    <w:rsid w:val="00E5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7220C"/>
  <w15:chartTrackingRefBased/>
  <w15:docId w15:val="{4ACDAACC-359B-4FFD-A789-7A1BC522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5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560"/>
    <w:pPr>
      <w:ind w:left="720"/>
      <w:contextualSpacing/>
    </w:pPr>
  </w:style>
  <w:style w:type="paragraph" w:customStyle="1" w:styleId="p3">
    <w:name w:val="p3"/>
    <w:basedOn w:val="Normal"/>
    <w:rsid w:val="006C5225"/>
    <w:pPr>
      <w:spacing w:after="0" w:line="240" w:lineRule="auto"/>
    </w:pPr>
    <w:rPr>
      <w:rFonts w:ascii="Calibri" w:hAnsi="Calibri" w:cs="Calibri"/>
    </w:rPr>
  </w:style>
  <w:style w:type="paragraph" w:customStyle="1" w:styleId="p1">
    <w:name w:val="p1"/>
    <w:basedOn w:val="Normal"/>
    <w:rsid w:val="006C5225"/>
    <w:pPr>
      <w:spacing w:after="0" w:line="240" w:lineRule="auto"/>
    </w:pPr>
    <w:rPr>
      <w:rFonts w:ascii="Calibri" w:hAnsi="Calibri" w:cs="Calibri"/>
    </w:rPr>
  </w:style>
  <w:style w:type="character" w:customStyle="1" w:styleId="s1">
    <w:name w:val="s1"/>
    <w:basedOn w:val="DefaultParagraphFont"/>
    <w:rsid w:val="006C5225"/>
  </w:style>
  <w:style w:type="character" w:styleId="Emphasis">
    <w:name w:val="Emphasis"/>
    <w:basedOn w:val="DefaultParagraphFont"/>
    <w:uiPriority w:val="20"/>
    <w:qFormat/>
    <w:rsid w:val="007560E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A31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1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1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1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10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72C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Salicrup, Luis (NIH/NCI) [E]</dc:creator>
  <cp:keywords/>
  <dc:description/>
  <cp:lastModifiedBy>Paul</cp:lastModifiedBy>
  <cp:revision>3</cp:revision>
  <dcterms:created xsi:type="dcterms:W3CDTF">2023-11-30T16:23:00Z</dcterms:created>
  <dcterms:modified xsi:type="dcterms:W3CDTF">2023-11-30T16:37:00Z</dcterms:modified>
</cp:coreProperties>
</file>